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EA" w:rsidRDefault="007E44AD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579360" cy="863639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9360" cy="86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74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74"/>
      </w:tblGrid>
      <w:tr w:rsidR="00CF09EA" w:rsidTr="00CF09EA">
        <w:trPr>
          <w:trHeight w:val="810"/>
        </w:trPr>
        <w:tc>
          <w:tcPr>
            <w:tcW w:w="10374" w:type="dxa"/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 w:rsidP="00DB7447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FFFFFF"/>
                <w:sz w:val="32"/>
                <w:szCs w:val="20"/>
              </w:rPr>
              <w:t>TARIFS CHASSE</w:t>
            </w:r>
            <w:r>
              <w:rPr>
                <w:rFonts w:ascii="Arial" w:hAnsi="Arial" w:cs="Arial"/>
                <w:color w:val="FFFFFF"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28"/>
                <w:szCs w:val="20"/>
              </w:rPr>
              <w:t xml:space="preserve">prix TTC / </w:t>
            </w:r>
            <w:r>
              <w:rPr>
                <w:rFonts w:ascii="Arial" w:hAnsi="Arial" w:cs="Arial"/>
                <w:b/>
                <w:color w:val="FFFFFF"/>
                <w:sz w:val="28"/>
                <w:szCs w:val="20"/>
              </w:rPr>
              <w:t>SAISON 201</w:t>
            </w:r>
            <w:r w:rsidR="00DB7447">
              <w:rPr>
                <w:rFonts w:ascii="Arial" w:hAnsi="Arial" w:cs="Arial"/>
                <w:b/>
                <w:color w:val="FFFFFF"/>
                <w:sz w:val="28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FFFF"/>
                <w:sz w:val="28"/>
                <w:szCs w:val="20"/>
              </w:rPr>
              <w:t xml:space="preserve"> - 20</w:t>
            </w:r>
            <w:r w:rsidR="00DB7447">
              <w:rPr>
                <w:rFonts w:ascii="Arial" w:hAnsi="Arial" w:cs="Arial"/>
                <w:b/>
                <w:color w:val="FFFFFF"/>
                <w:sz w:val="28"/>
                <w:szCs w:val="20"/>
              </w:rPr>
              <w:t>20</w:t>
            </w:r>
          </w:p>
        </w:tc>
      </w:tr>
    </w:tbl>
    <w:p w:rsidR="00CF09EA" w:rsidRDefault="007E44AD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br/>
      </w:r>
      <w:r>
        <w:rPr>
          <w:rFonts w:cs="Times New Roman"/>
          <w:sz w:val="32"/>
          <w:szCs w:val="20"/>
        </w:rPr>
        <w:t>Chasse à l’approche et l’affut</w:t>
      </w:r>
    </w:p>
    <w:tbl>
      <w:tblPr>
        <w:tblW w:w="103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0"/>
        <w:gridCol w:w="2190"/>
      </w:tblGrid>
      <w:tr w:rsidR="00CF09EA" w:rsidTr="00CF09EA">
        <w:trPr>
          <w:trHeight w:val="900"/>
        </w:trPr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1 journée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br/>
              <w:t>Plus taxe d’abattage et venaison en supplément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150 €</w:t>
            </w:r>
          </w:p>
        </w:tc>
      </w:tr>
    </w:tbl>
    <w:p w:rsidR="00CF09EA" w:rsidRDefault="007E44AD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br/>
      </w:r>
      <w:r>
        <w:rPr>
          <w:rFonts w:cs="Times New Roman"/>
          <w:sz w:val="32"/>
          <w:szCs w:val="20"/>
        </w:rPr>
        <w:t>Chasse devant soi</w:t>
      </w:r>
    </w:p>
    <w:tbl>
      <w:tblPr>
        <w:tblW w:w="103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0"/>
        <w:gridCol w:w="2190"/>
      </w:tblGrid>
      <w:tr w:rsidR="00CF09EA" w:rsidTr="00CF09EA">
        <w:trPr>
          <w:trHeight w:val="750"/>
        </w:trPr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1 journée de chasse – forfait 8 pièces / fusil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br/>
              <w:t xml:space="preserve">+ petit déjeuner </w:t>
            </w:r>
            <w:proofErr w:type="gramStart"/>
            <w:r>
              <w:rPr>
                <w:rFonts w:ascii="Arial" w:hAnsi="Arial" w:cs="Arial"/>
                <w:color w:val="FFFFFF"/>
                <w:sz w:val="22"/>
                <w:szCs w:val="22"/>
              </w:rPr>
              <w:t>solognot ,</w:t>
            </w:r>
            <w:proofErr w:type="gram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repas et boissons comprises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347806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33</w:t>
            </w:r>
            <w:r w:rsidR="007E44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0 € / fusil</w:t>
            </w:r>
          </w:p>
          <w:p w:rsidR="00CF09EA" w:rsidRDefault="007E44AD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50 €</w:t>
            </w:r>
          </w:p>
        </w:tc>
      </w:tr>
      <w:tr w:rsidR="00CF09EA" w:rsidTr="00CF09EA">
        <w:trPr>
          <w:trHeight w:val="435"/>
        </w:trPr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Total journée de chasse repas et boissons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347806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38</w:t>
            </w:r>
            <w:r w:rsidR="007E44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0 €</w:t>
            </w:r>
          </w:p>
        </w:tc>
      </w:tr>
      <w:tr w:rsidR="00CF09EA" w:rsidTr="00CF09EA">
        <w:trPr>
          <w:trHeight w:val="480"/>
        </w:trPr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Pièces supplémentaires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25 € / pièce</w:t>
            </w:r>
          </w:p>
        </w:tc>
      </w:tr>
      <w:tr w:rsidR="00CF09EA" w:rsidTr="00CF09EA">
        <w:trPr>
          <w:trHeight w:val="420"/>
        </w:trPr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Accompagnement garde avec chien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60 € / journée</w:t>
            </w:r>
          </w:p>
        </w:tc>
      </w:tr>
      <w:tr w:rsidR="00CF09EA" w:rsidTr="00CF09EA">
        <w:trPr>
          <w:trHeight w:val="495"/>
        </w:trPr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Nombre de fusils maximum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</w:t>
            </w:r>
            <w:r w:rsidR="0034780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/8</w:t>
            </w:r>
          </w:p>
        </w:tc>
      </w:tr>
    </w:tbl>
    <w:p w:rsidR="00CF09EA" w:rsidRDefault="007E44AD" w:rsidP="00DB7447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cs="Times New Roman"/>
          <w:sz w:val="32"/>
          <w:szCs w:val="20"/>
        </w:rPr>
        <w:t>Action chasse GROS GIBIERS</w:t>
      </w:r>
    </w:p>
    <w:tbl>
      <w:tblPr>
        <w:tblW w:w="103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5"/>
        <w:gridCol w:w="2190"/>
      </w:tblGrid>
      <w:tr w:rsidR="00CF09EA" w:rsidTr="00CF09EA">
        <w:trPr>
          <w:trHeight w:val="435"/>
        </w:trPr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3A5EFD" w:rsidP="003A5EFD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6</w:t>
            </w:r>
            <w:r w:rsidR="007E44AD">
              <w:rPr>
                <w:rFonts w:ascii="Arial" w:hAnsi="Arial" w:cs="Arial"/>
                <w:color w:val="FFFFFF"/>
                <w:sz w:val="22"/>
                <w:szCs w:val="22"/>
              </w:rPr>
              <w:t xml:space="preserve"> journées avec repas/chasseur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3A5EFD" w:rsidP="00DB7447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DB744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00</w:t>
            </w:r>
            <w:r w:rsidR="007E44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€</w:t>
            </w:r>
          </w:p>
        </w:tc>
      </w:tr>
      <w:tr w:rsidR="00CF09EA" w:rsidTr="00CF09EA">
        <w:trPr>
          <w:trHeight w:val="435"/>
        </w:trPr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7E44AD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Nombre de fusils en moyenne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4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9EA" w:rsidRDefault="00DB7447" w:rsidP="003A5EFD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15-</w:t>
            </w:r>
            <w:r w:rsidR="003A5EF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7E44A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</w:tbl>
    <w:p w:rsidR="00CF09EA" w:rsidRDefault="007E44AD" w:rsidP="00DB7447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sz w:val="18"/>
          <w:szCs w:val="17"/>
        </w:rPr>
        <w:br/>
      </w:r>
      <w:r>
        <w:rPr>
          <w:rFonts w:ascii="Arial" w:hAnsi="Arial" w:cs="Arial"/>
          <w:b/>
          <w:bCs/>
          <w:i/>
          <w:iCs/>
          <w:sz w:val="16"/>
          <w:szCs w:val="17"/>
        </w:rPr>
        <w:t>Ces prix ne comprennent pas :</w:t>
      </w:r>
    </w:p>
    <w:p w:rsidR="00CF09EA" w:rsidRDefault="007E44AD">
      <w:pPr>
        <w:pStyle w:val="Standard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• La pièce au garde et rabatteurs (25€)</w:t>
      </w:r>
    </w:p>
    <w:sectPr w:rsidR="00CF09EA" w:rsidSect="00CF09EA">
      <w:pgSz w:w="11906" w:h="16838"/>
      <w:pgMar w:top="170" w:right="850" w:bottom="17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3C" w:rsidRDefault="00752B3C" w:rsidP="00CF09EA">
      <w:r>
        <w:separator/>
      </w:r>
    </w:p>
  </w:endnote>
  <w:endnote w:type="continuationSeparator" w:id="0">
    <w:p w:rsidR="00752B3C" w:rsidRDefault="00752B3C" w:rsidP="00C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3C" w:rsidRDefault="00752B3C" w:rsidP="00CF09EA">
      <w:r w:rsidRPr="00CF09EA">
        <w:rPr>
          <w:color w:val="000000"/>
        </w:rPr>
        <w:separator/>
      </w:r>
    </w:p>
  </w:footnote>
  <w:footnote w:type="continuationSeparator" w:id="0">
    <w:p w:rsidR="00752B3C" w:rsidRDefault="00752B3C" w:rsidP="00CF0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9EA"/>
    <w:rsid w:val="000A1526"/>
    <w:rsid w:val="00347806"/>
    <w:rsid w:val="003A5EFD"/>
    <w:rsid w:val="00543004"/>
    <w:rsid w:val="00690231"/>
    <w:rsid w:val="006C00CB"/>
    <w:rsid w:val="006C054C"/>
    <w:rsid w:val="00752B3C"/>
    <w:rsid w:val="007E44AD"/>
    <w:rsid w:val="008E3A2A"/>
    <w:rsid w:val="00CF09EA"/>
    <w:rsid w:val="00D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09EA"/>
    <w:pPr>
      <w:widowControl/>
    </w:pPr>
  </w:style>
  <w:style w:type="paragraph" w:customStyle="1" w:styleId="Heading">
    <w:name w:val="Heading"/>
    <w:basedOn w:val="Standard"/>
    <w:next w:val="Textbody"/>
    <w:rsid w:val="00CF09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F09EA"/>
    <w:pPr>
      <w:spacing w:after="120"/>
    </w:pPr>
  </w:style>
  <w:style w:type="paragraph" w:styleId="Liste">
    <w:name w:val="List"/>
    <w:basedOn w:val="Textbody"/>
    <w:rsid w:val="00CF09EA"/>
  </w:style>
  <w:style w:type="paragraph" w:customStyle="1" w:styleId="Caption">
    <w:name w:val="Caption"/>
    <w:basedOn w:val="Standard"/>
    <w:rsid w:val="00CF09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09EA"/>
    <w:pPr>
      <w:suppressLineNumbers/>
    </w:pPr>
  </w:style>
  <w:style w:type="paragraph" w:styleId="Textedebulles">
    <w:name w:val="Balloon Text"/>
    <w:basedOn w:val="Standard"/>
    <w:rsid w:val="00CF09E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F09EA"/>
    <w:pPr>
      <w:suppressLineNumbers/>
    </w:pPr>
  </w:style>
  <w:style w:type="character" w:customStyle="1" w:styleId="TextedebullesCar">
    <w:name w:val="Texte de bulles Car"/>
    <w:basedOn w:val="Policepardfaut"/>
    <w:rsid w:val="00CF09E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sid w:val="00CF0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 Marcela</dc:creator>
  <cp:lastModifiedBy>user</cp:lastModifiedBy>
  <cp:revision>2</cp:revision>
  <cp:lastPrinted>2017-09-07T13:58:00Z</cp:lastPrinted>
  <dcterms:created xsi:type="dcterms:W3CDTF">2019-11-25T14:10:00Z</dcterms:created>
  <dcterms:modified xsi:type="dcterms:W3CDTF">2019-11-25T14:10:00Z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